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Times New Roman" w:hAnsi="Times New Roman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公安机关录用人民警察体能测评项目和标准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10795</wp:posOffset>
            </wp:positionH>
            <wp:positionV relativeFrom="paragraph">
              <wp:posOffset>33020</wp:posOffset>
            </wp:positionV>
            <wp:extent cx="5542915" cy="5551170"/>
            <wp:effectExtent l="0" t="0" r="6985" b="11430"/>
            <wp:wrapSquare wrapText="bothSides"/>
            <wp:docPr id="1" name="图片 1" descr="949128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491287"/>
                    <pic:cNvPicPr>
                      <a:picLocks noChangeAspect="true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42915" cy="5551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黑体"/>
          <w:sz w:val="32"/>
          <w:szCs w:val="32"/>
        </w:rPr>
        <w:t>备注：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综合管理、执法勤务职位测查全部3个项目，警务技术职位免予测查1000米（男）/800米（女）跑项目；凡应测项目中任意一项不达标的，即为体能测评不合格。年龄计算时间截止到参加体能测评当月。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1984" w:right="1587" w:bottom="1701" w:left="1587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公安机关录用人民警察体能测评实施规则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一、10米×4往返跑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场地器材：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场地为10米长的直线跑道，在跑道的两端各划一条5cm宽直线（S1和S2），将木块（10cm×5cm×5cm）按每道3块竖立摆放（其中2块放在S2线上，1块放在S1线上），秒表若干块。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520700</wp:posOffset>
            </wp:positionH>
            <wp:positionV relativeFrom="paragraph">
              <wp:posOffset>193040</wp:posOffset>
            </wp:positionV>
            <wp:extent cx="4476750" cy="2514600"/>
            <wp:effectExtent l="0" t="0" r="6350" b="0"/>
            <wp:wrapSquare wrapText="bothSides"/>
            <wp:docPr id="2" name="图片 2" descr="949126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491265"/>
                    <pic:cNvPicPr>
                      <a:picLocks noChangeAspect="true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组测方法：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发令员、计时员、监督员、成绩记录员若干名。按组别进行测试，每人最多可测2次，1次测评达标，即视为该项目测评合格。成绩以“秒”为单位，保留1位小数,第2位小数非“0”时则进1。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动作要求：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受测试者采用站立式起跑，听到发令后从S1线外跑到S2线前（脚不得踩线）用手将竖立的木块推倒后折返，往返跑2次，每次推倒1个木块，第2次返回时冲出S1线。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注意事项：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测试时有以下任一情况，不计取成绩：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1.出发时抢跑；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2.折返时脚踩S1或S2线；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3.折返时未推倒木块。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二、男子1000米跑、女子800米跑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场地器材：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400米标准田径场，发令枪、发令旗、秒表、号码标识若干。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组测方法：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发令员、计时员、弯道检查员、监督员、成绩记录员若干名。按组别进行测试，每人最多可测1次。计时员看到发令信号计时开始，当受测试者躯干越过终点线时停表。计时员准确计时，记录员负责登记每人成绩。成绩以“分+秒”为单位，不保留小数位，小数位非“0”时则进1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动作要求：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受测试者统一采用站立式起跑姿势，在起跑线外听到或看到发令信号时开始起跑，跑完相应距离越过终点线后视为完成测试。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注意事项：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测试时有以下任一情况，不计取成绩：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1.出发时抢跑；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2.出发时脚踩线；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3.途中跑时超越或踩踏最内侧跑道线。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三、纵跳摸高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场地器材：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通常在室内场地测试，起跳处铺垫厚度不超过2厘米的硬质无弹性垫子。如选择室外场地测试，需在天气状况许可的情况下进行，当天平均气温应在15—35摄氏度之间，无太阳直射、风力不超过3级。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组测方法：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裁判员、监督员、成绩记录员若干名。按组别进行测试，每人最多可测3次，1次测试达标，即视为该项目测试合格，3次均未达标者视为不合格。成绩仅为“合格”或“不合格”两项。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动作要求：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受测试者赤脚或穿袜，双脚自然分开，呈站立姿势。接到开始测试指令后，受测者屈膝半蹲，双臂后摆，随后双脚蹬地垂直向上起跳，同时双臂向前上方快速摆动，举起一侧优势手触摸合格高度的目标物，触摸到相应高度者视为合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注意事项：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测试时有以下任一情况，不计取成绩：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1.起跳时双腿有移动或有垫步动作；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2.手指甲超过指尖0.3厘米；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3.戴手套等其他物品；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4.穿鞋进行测试。</w:t>
      </w:r>
    </w:p>
    <w:sectPr>
      <w:pgSz w:w="11906" w:h="16838"/>
      <w:pgMar w:top="1984" w:right="1587" w:bottom="1701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176IwHQIAACkEAAAOAAAAZHJz&#10;L2Uyb0RvYy54bWytU82O0zAQviPxDpbvNGkrVl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PXvojAdAgAAKQ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xZGM5Mzc0NDZhMjk1ZjMxNDMzMTM4YjQzM2NiZjgifQ=="/>
  </w:docVars>
  <w:rsids>
    <w:rsidRoot w:val="00000000"/>
    <w:rsid w:val="01761611"/>
    <w:rsid w:val="06CE66DA"/>
    <w:rsid w:val="099C2753"/>
    <w:rsid w:val="0E9F32A8"/>
    <w:rsid w:val="11026C2E"/>
    <w:rsid w:val="21AB0E68"/>
    <w:rsid w:val="2FD0622F"/>
    <w:rsid w:val="334445C7"/>
    <w:rsid w:val="3E667B2E"/>
    <w:rsid w:val="56B129E1"/>
    <w:rsid w:val="627961EF"/>
    <w:rsid w:val="7CCF4F32"/>
    <w:rsid w:val="7F802A61"/>
    <w:rsid w:val="BAEF7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2024-04-12T12:57:00Z</dcterms:created>
  <dc:creator>LY181</dc:creator>
  <cp:lastModifiedBy>jcy</cp:lastModifiedBy>
  <cp:lastPrinted>2024-10-06T16:26:00Z</cp:lastPrinted>
  <dcterms:modified xsi:type="dcterms:W3CDTF">2025-04-10T11:02:10Z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5CD5CE48B30D4D31B794C2FBBDD446AE_12</vt:lpwstr>
  </property>
</Properties>
</file>