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 xml:space="preserve">最高人民检察院禁酒令 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  <w:rPr>
          <w:vanish/>
        </w:rPr>
      </w:pPr>
      <w:bookmarkStart w:id="0" w:name="_GoBack"/>
      <w:bookmarkEnd w:id="0"/>
      <w:r>
        <w:rPr>
          <w:vanish/>
        </w:rPr>
        <w:t>原标题：最高人民检察院禁酒令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最高人民检察院禁酒令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一、严禁工作时间和工作日中午饮酒；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二、严禁在检察系统举办的各类会议、考察调研、学习培训、检查指导、请示汇报等公务活动期间饮酒；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三、严禁司法办案和执行公务期间饮酒；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四、严禁携带枪支、弹药、档案、案卷、案件材料、秘密文件或者其他涉密载体饮酒；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五、严禁到可能影响公正办案和检察机关形象的场合饮酒；</w:t>
      </w:r>
    </w:p>
    <w:p>
      <w:pPr>
        <w:pStyle w:val="10"/>
        <w:keepNext w:val="0"/>
        <w:keepLines w:val="0"/>
        <w:widowControl/>
        <w:suppressLineNumbers w:val="0"/>
        <w:spacing w:beforeAutospacing="1" w:afterAutospacing="1"/>
      </w:pPr>
      <w:r>
        <w:t>六、严禁佩戴检察标志和着法警制服在公共场所饮酒。</w:t>
      </w:r>
      <w:r>
        <w:fldChar w:fldCharType="begin"/>
      </w:r>
      <w:r>
        <w:instrText xml:space="preserve"> HYPERLINK "https://www.sohu.com/?strategyid=00001&amp;spm=smpc.content.content.2.1551233709328BRjqOVy" \o "点击进入搜狐首页" \t "https://www.sohu.com/a/_blank" </w:instrText>
      </w:r>
      <w:r>
        <w:fldChar w:fldCharType="separate"/>
      </w:r>
      <w:r>
        <w:fldChar w:fldCharType="end"/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5" w:right="1531" w:bottom="141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210" w:leftChars="100" w:right="210" w:rightChars="10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210" w:leftChars="100" w:right="210" w:rightChars="100"/>
                      <w:jc w:val="right"/>
                    </w:pP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1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- 2 -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B6E9C"/>
    <w:rsid w:val="0011731D"/>
    <w:rsid w:val="002232D7"/>
    <w:rsid w:val="00455DF8"/>
    <w:rsid w:val="004E3635"/>
    <w:rsid w:val="00C00B4C"/>
    <w:rsid w:val="01557DCE"/>
    <w:rsid w:val="01766C77"/>
    <w:rsid w:val="01BB7AE9"/>
    <w:rsid w:val="026D7DC8"/>
    <w:rsid w:val="02814630"/>
    <w:rsid w:val="032A3324"/>
    <w:rsid w:val="040E3FBB"/>
    <w:rsid w:val="0498122B"/>
    <w:rsid w:val="04CA5315"/>
    <w:rsid w:val="05064F2D"/>
    <w:rsid w:val="05DE7C71"/>
    <w:rsid w:val="0686141B"/>
    <w:rsid w:val="06D023C5"/>
    <w:rsid w:val="076267AB"/>
    <w:rsid w:val="078203BB"/>
    <w:rsid w:val="07976140"/>
    <w:rsid w:val="09984F6C"/>
    <w:rsid w:val="0A3B4206"/>
    <w:rsid w:val="0A843058"/>
    <w:rsid w:val="0AA62795"/>
    <w:rsid w:val="0ADC3E63"/>
    <w:rsid w:val="0B695668"/>
    <w:rsid w:val="0BA80089"/>
    <w:rsid w:val="0C820547"/>
    <w:rsid w:val="0CF50374"/>
    <w:rsid w:val="0E8554D4"/>
    <w:rsid w:val="0EC125B9"/>
    <w:rsid w:val="0F035885"/>
    <w:rsid w:val="0F6301D5"/>
    <w:rsid w:val="0FE4728C"/>
    <w:rsid w:val="101323C0"/>
    <w:rsid w:val="103617BF"/>
    <w:rsid w:val="105F6217"/>
    <w:rsid w:val="10D91E78"/>
    <w:rsid w:val="10F02840"/>
    <w:rsid w:val="110204D0"/>
    <w:rsid w:val="11BC20BF"/>
    <w:rsid w:val="11DB353F"/>
    <w:rsid w:val="11FE2456"/>
    <w:rsid w:val="12253B29"/>
    <w:rsid w:val="13C36E7F"/>
    <w:rsid w:val="13CA3406"/>
    <w:rsid w:val="13EA5F33"/>
    <w:rsid w:val="13FE4108"/>
    <w:rsid w:val="142A3F3E"/>
    <w:rsid w:val="14891DB3"/>
    <w:rsid w:val="14E13434"/>
    <w:rsid w:val="14FB137D"/>
    <w:rsid w:val="1604150F"/>
    <w:rsid w:val="16F6056D"/>
    <w:rsid w:val="176558B8"/>
    <w:rsid w:val="18D6206B"/>
    <w:rsid w:val="1AC720AF"/>
    <w:rsid w:val="1B1E3A62"/>
    <w:rsid w:val="1B331AB4"/>
    <w:rsid w:val="1BAB579E"/>
    <w:rsid w:val="1BD4353C"/>
    <w:rsid w:val="1BEA1582"/>
    <w:rsid w:val="1CD540E6"/>
    <w:rsid w:val="1D607CDA"/>
    <w:rsid w:val="1D7018F1"/>
    <w:rsid w:val="1D7875E4"/>
    <w:rsid w:val="1D8661B0"/>
    <w:rsid w:val="1E7D6B5F"/>
    <w:rsid w:val="1EAA1DB9"/>
    <w:rsid w:val="1F241326"/>
    <w:rsid w:val="1FAE715E"/>
    <w:rsid w:val="1FBC5FEE"/>
    <w:rsid w:val="20372566"/>
    <w:rsid w:val="205222BA"/>
    <w:rsid w:val="21292401"/>
    <w:rsid w:val="22F1668D"/>
    <w:rsid w:val="23550E61"/>
    <w:rsid w:val="23B83D5E"/>
    <w:rsid w:val="24471A51"/>
    <w:rsid w:val="245606D9"/>
    <w:rsid w:val="24F57E01"/>
    <w:rsid w:val="250D79CF"/>
    <w:rsid w:val="25C10136"/>
    <w:rsid w:val="263C19C5"/>
    <w:rsid w:val="27A23B37"/>
    <w:rsid w:val="27BA0E4C"/>
    <w:rsid w:val="27BC7907"/>
    <w:rsid w:val="282266AB"/>
    <w:rsid w:val="28C86871"/>
    <w:rsid w:val="28EE07D5"/>
    <w:rsid w:val="29834F22"/>
    <w:rsid w:val="2A1A1B3A"/>
    <w:rsid w:val="2AC954C4"/>
    <w:rsid w:val="2AFA7B33"/>
    <w:rsid w:val="2AFE39A5"/>
    <w:rsid w:val="2B597F39"/>
    <w:rsid w:val="2C986B47"/>
    <w:rsid w:val="2CF61AAF"/>
    <w:rsid w:val="2CFF7008"/>
    <w:rsid w:val="2E40471D"/>
    <w:rsid w:val="2E4E738B"/>
    <w:rsid w:val="2E5E7D6E"/>
    <w:rsid w:val="2E73550A"/>
    <w:rsid w:val="2EB4506E"/>
    <w:rsid w:val="2ED056B5"/>
    <w:rsid w:val="2FB93E89"/>
    <w:rsid w:val="2FD33AEF"/>
    <w:rsid w:val="2FF37734"/>
    <w:rsid w:val="307B1C80"/>
    <w:rsid w:val="30C374C6"/>
    <w:rsid w:val="30ED3FE7"/>
    <w:rsid w:val="314E4EFC"/>
    <w:rsid w:val="324C73C2"/>
    <w:rsid w:val="332671C7"/>
    <w:rsid w:val="33337953"/>
    <w:rsid w:val="33787744"/>
    <w:rsid w:val="343B15B8"/>
    <w:rsid w:val="34596BB8"/>
    <w:rsid w:val="348343AB"/>
    <w:rsid w:val="34B2374D"/>
    <w:rsid w:val="34D53729"/>
    <w:rsid w:val="35E40F03"/>
    <w:rsid w:val="368820FA"/>
    <w:rsid w:val="37174C1D"/>
    <w:rsid w:val="372B6588"/>
    <w:rsid w:val="38395B00"/>
    <w:rsid w:val="396C60AA"/>
    <w:rsid w:val="3A1A247D"/>
    <w:rsid w:val="3B1B6E9C"/>
    <w:rsid w:val="3B437F68"/>
    <w:rsid w:val="3BE3026E"/>
    <w:rsid w:val="3C1A0983"/>
    <w:rsid w:val="3CA75A0A"/>
    <w:rsid w:val="3CEC77E4"/>
    <w:rsid w:val="3D661B6C"/>
    <w:rsid w:val="3D9D5967"/>
    <w:rsid w:val="3E6F4C98"/>
    <w:rsid w:val="3E86135C"/>
    <w:rsid w:val="3F1F127C"/>
    <w:rsid w:val="3F8F5872"/>
    <w:rsid w:val="3FA06443"/>
    <w:rsid w:val="3FD30E94"/>
    <w:rsid w:val="401B0F68"/>
    <w:rsid w:val="4053083D"/>
    <w:rsid w:val="406E40E7"/>
    <w:rsid w:val="43A4586F"/>
    <w:rsid w:val="44566870"/>
    <w:rsid w:val="44BF2DB3"/>
    <w:rsid w:val="44C0302F"/>
    <w:rsid w:val="451C0321"/>
    <w:rsid w:val="45806598"/>
    <w:rsid w:val="45867102"/>
    <w:rsid w:val="45B414A1"/>
    <w:rsid w:val="45DA2A13"/>
    <w:rsid w:val="45DF6F43"/>
    <w:rsid w:val="478E7A8D"/>
    <w:rsid w:val="47D64236"/>
    <w:rsid w:val="47DF38EF"/>
    <w:rsid w:val="4809687A"/>
    <w:rsid w:val="481C6818"/>
    <w:rsid w:val="48D23E27"/>
    <w:rsid w:val="4909466F"/>
    <w:rsid w:val="494A06BC"/>
    <w:rsid w:val="4961025A"/>
    <w:rsid w:val="4997556B"/>
    <w:rsid w:val="499A214F"/>
    <w:rsid w:val="49A403E5"/>
    <w:rsid w:val="49A55E35"/>
    <w:rsid w:val="4A0E3BA0"/>
    <w:rsid w:val="4A370667"/>
    <w:rsid w:val="4ADE5F66"/>
    <w:rsid w:val="4B5F6E3B"/>
    <w:rsid w:val="4C8B47B8"/>
    <w:rsid w:val="4D551A5D"/>
    <w:rsid w:val="4D815100"/>
    <w:rsid w:val="4EC07F4A"/>
    <w:rsid w:val="4ECF4179"/>
    <w:rsid w:val="4EE84528"/>
    <w:rsid w:val="4F900AC3"/>
    <w:rsid w:val="4F9753B0"/>
    <w:rsid w:val="4F9F2ADD"/>
    <w:rsid w:val="502847A8"/>
    <w:rsid w:val="507774B1"/>
    <w:rsid w:val="50A63BFA"/>
    <w:rsid w:val="526478DD"/>
    <w:rsid w:val="526754A5"/>
    <w:rsid w:val="53087D8E"/>
    <w:rsid w:val="537D743E"/>
    <w:rsid w:val="53AE1C57"/>
    <w:rsid w:val="53FA3729"/>
    <w:rsid w:val="541F46C5"/>
    <w:rsid w:val="54EF6B1F"/>
    <w:rsid w:val="55440860"/>
    <w:rsid w:val="557123D4"/>
    <w:rsid w:val="55872AA8"/>
    <w:rsid w:val="55C92CD1"/>
    <w:rsid w:val="568220D6"/>
    <w:rsid w:val="56FA018A"/>
    <w:rsid w:val="57740B4D"/>
    <w:rsid w:val="57F20B25"/>
    <w:rsid w:val="5804338B"/>
    <w:rsid w:val="581D32F0"/>
    <w:rsid w:val="583D4554"/>
    <w:rsid w:val="59864AA2"/>
    <w:rsid w:val="59BD014B"/>
    <w:rsid w:val="59D430AF"/>
    <w:rsid w:val="5A272E9E"/>
    <w:rsid w:val="5A593362"/>
    <w:rsid w:val="5A8F285D"/>
    <w:rsid w:val="5A931D02"/>
    <w:rsid w:val="5ABB1ED5"/>
    <w:rsid w:val="5B884F20"/>
    <w:rsid w:val="5B900E55"/>
    <w:rsid w:val="5BCD7B3C"/>
    <w:rsid w:val="5C0D0A87"/>
    <w:rsid w:val="5D3C08B5"/>
    <w:rsid w:val="5DDD5928"/>
    <w:rsid w:val="5E820CC1"/>
    <w:rsid w:val="5E9D4E35"/>
    <w:rsid w:val="5FA90007"/>
    <w:rsid w:val="5FCA647C"/>
    <w:rsid w:val="60115387"/>
    <w:rsid w:val="60BE6CDE"/>
    <w:rsid w:val="60FD0558"/>
    <w:rsid w:val="60FE1D78"/>
    <w:rsid w:val="622F7FDC"/>
    <w:rsid w:val="62995858"/>
    <w:rsid w:val="629F01F7"/>
    <w:rsid w:val="62C36423"/>
    <w:rsid w:val="633F5CE8"/>
    <w:rsid w:val="645C325D"/>
    <w:rsid w:val="64A64225"/>
    <w:rsid w:val="64DD2956"/>
    <w:rsid w:val="64EC5F32"/>
    <w:rsid w:val="65B9236D"/>
    <w:rsid w:val="65DC1D9F"/>
    <w:rsid w:val="660324E5"/>
    <w:rsid w:val="66196B40"/>
    <w:rsid w:val="66BC5476"/>
    <w:rsid w:val="68335FEA"/>
    <w:rsid w:val="688A37E6"/>
    <w:rsid w:val="68AC2EBB"/>
    <w:rsid w:val="68E8686F"/>
    <w:rsid w:val="693575BF"/>
    <w:rsid w:val="694D2556"/>
    <w:rsid w:val="69866B92"/>
    <w:rsid w:val="69B93C9E"/>
    <w:rsid w:val="69EC79C9"/>
    <w:rsid w:val="6AAF71DB"/>
    <w:rsid w:val="6B3D4780"/>
    <w:rsid w:val="6B9C7382"/>
    <w:rsid w:val="6C221127"/>
    <w:rsid w:val="6C3B006B"/>
    <w:rsid w:val="6D211F5E"/>
    <w:rsid w:val="6DA30A10"/>
    <w:rsid w:val="6E436F0A"/>
    <w:rsid w:val="6F8A4F91"/>
    <w:rsid w:val="6F8C620B"/>
    <w:rsid w:val="6FE53597"/>
    <w:rsid w:val="6FF263EB"/>
    <w:rsid w:val="700940D0"/>
    <w:rsid w:val="70344A92"/>
    <w:rsid w:val="70DB6670"/>
    <w:rsid w:val="713E12C8"/>
    <w:rsid w:val="71540AEE"/>
    <w:rsid w:val="71AA2191"/>
    <w:rsid w:val="71C4515F"/>
    <w:rsid w:val="71C60E7F"/>
    <w:rsid w:val="72636AA2"/>
    <w:rsid w:val="73151B29"/>
    <w:rsid w:val="739B5FF6"/>
    <w:rsid w:val="73B22289"/>
    <w:rsid w:val="73B40940"/>
    <w:rsid w:val="74987821"/>
    <w:rsid w:val="756836EC"/>
    <w:rsid w:val="759915D6"/>
    <w:rsid w:val="75DF3806"/>
    <w:rsid w:val="75F723E5"/>
    <w:rsid w:val="764E052F"/>
    <w:rsid w:val="7661256C"/>
    <w:rsid w:val="769547EE"/>
    <w:rsid w:val="76CD68AD"/>
    <w:rsid w:val="77675552"/>
    <w:rsid w:val="776B1FED"/>
    <w:rsid w:val="77C56B8F"/>
    <w:rsid w:val="780C558C"/>
    <w:rsid w:val="782A2E0A"/>
    <w:rsid w:val="784524DB"/>
    <w:rsid w:val="789623F2"/>
    <w:rsid w:val="78F5404B"/>
    <w:rsid w:val="792A68F2"/>
    <w:rsid w:val="7ABE2754"/>
    <w:rsid w:val="7AFD6EBA"/>
    <w:rsid w:val="7B0246A2"/>
    <w:rsid w:val="7C0907F4"/>
    <w:rsid w:val="7C4101D0"/>
    <w:rsid w:val="7D06169C"/>
    <w:rsid w:val="7D1A21B1"/>
    <w:rsid w:val="7D5C26CA"/>
    <w:rsid w:val="7E644521"/>
    <w:rsid w:val="7F7F1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link w:val="12"/>
    <w:semiHidden/>
    <w:qFormat/>
    <w:uiPriority w:val="0"/>
    <w:rPr>
      <w:szCs w:val="21"/>
    </w:rPr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uppressAutoHyphens/>
      <w:spacing w:after="283" w:line="360" w:lineRule="auto"/>
      <w:jc w:val="left"/>
    </w:pPr>
    <w:rPr>
      <w:rFonts w:ascii="宋体" w:hAnsi="宋体" w:cs="宋体"/>
      <w:kern w:val="0"/>
      <w:sz w:val="24"/>
      <w:szCs w:val="24"/>
      <w:lang w:eastAsia="hi-IN" w:bidi="hi-I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默认段落字体 Para Char Char Char Char"/>
    <w:basedOn w:val="1"/>
    <w:link w:val="11"/>
    <w:qFormat/>
    <w:uiPriority w:val="0"/>
    <w:rPr>
      <w:szCs w:val="21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  <w:rPr>
      <w:rFonts w:cs="Times New Roman"/>
    </w:rPr>
  </w:style>
  <w:style w:type="character" w:styleId="15">
    <w:name w:val="FollowedHyperlink"/>
    <w:basedOn w:val="11"/>
    <w:qFormat/>
    <w:uiPriority w:val="0"/>
    <w:rPr>
      <w:color w:val="000000"/>
      <w:u w:val="none"/>
    </w:rPr>
  </w:style>
  <w:style w:type="character" w:styleId="16">
    <w:name w:val="Emphasis"/>
    <w:basedOn w:val="11"/>
    <w:qFormat/>
    <w:uiPriority w:val="0"/>
    <w:rPr>
      <w:i/>
    </w:rPr>
  </w:style>
  <w:style w:type="character" w:styleId="17">
    <w:name w:val="Hyperlink"/>
    <w:basedOn w:val="11"/>
    <w:qFormat/>
    <w:uiPriority w:val="0"/>
    <w:rPr>
      <w:color w:val="000000"/>
      <w:u w:val="none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xicms_pagebox_num"/>
    <w:basedOn w:val="11"/>
    <w:qFormat/>
    <w:uiPriority w:val="0"/>
    <w:rPr>
      <w:color w:val="929292"/>
      <w:bdr w:val="single" w:color="929292" w:sz="6" w:space="0"/>
    </w:rPr>
  </w:style>
  <w:style w:type="character" w:customStyle="1" w:styleId="21">
    <w:name w:val="xicms_pagebox_num_nonce"/>
    <w:basedOn w:val="11"/>
    <w:qFormat/>
    <w:uiPriority w:val="0"/>
    <w:rPr>
      <w:b/>
      <w:color w:val="FFFFFF"/>
      <w:bdr w:val="single" w:color="000080" w:sz="6" w:space="0"/>
      <w:shd w:val="clear" w:fill="2E6AB1"/>
    </w:rPr>
  </w:style>
  <w:style w:type="paragraph" w:customStyle="1" w:styleId="22">
    <w:name w:val="样式10"/>
    <w:basedOn w:val="1"/>
    <w:qFormat/>
    <w:uiPriority w:val="0"/>
    <w:pPr>
      <w:spacing w:line="540" w:lineRule="exact"/>
      <w:ind w:firstLine="872" w:firstLineChars="200"/>
    </w:pPr>
    <w:rPr>
      <w:rFonts w:ascii="Times New Roman" w:hAnsi="Times New Roman"/>
    </w:rPr>
  </w:style>
  <w:style w:type="character" w:customStyle="1" w:styleId="23">
    <w:name w:val="s1"/>
    <w:basedOn w:val="11"/>
    <w:qFormat/>
    <w:uiPriority w:val="0"/>
    <w:rPr>
      <w:b/>
      <w:color w:val="D2140B"/>
      <w:sz w:val="31"/>
      <w:szCs w:val="31"/>
    </w:rPr>
  </w:style>
  <w:style w:type="character" w:customStyle="1" w:styleId="24">
    <w:name w:val="s2"/>
    <w:basedOn w:val="11"/>
    <w:qFormat/>
    <w:uiPriority w:val="0"/>
    <w:rPr>
      <w:b/>
      <w:color w:val="3D3D3D"/>
      <w:spacing w:val="45"/>
      <w:sz w:val="24"/>
      <w:szCs w:val="24"/>
    </w:rPr>
  </w:style>
  <w:style w:type="paragraph" w:customStyle="1" w:styleId="25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List Paragraph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2017-06-07T06:48:00Z</dcterms:created>
  <dc:creator>Administrator</dc:creator>
  <cp:lastModifiedBy>QYW</cp:lastModifiedBy>
  <cp:lastPrinted>2018-02-11T23:55:00Z</cp:lastPrinted>
  <dcterms:modified xsi:type="dcterms:W3CDTF">2019-02-27T02:17:55Z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